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0" w:right="632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5 do Zapytania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ofertowego nr 2025-99675-237451</w:t>
      </w:r>
    </w:p>
    <w:p w:rsidR="00000000" w:rsidDel="00000000" w:rsidP="00000000" w:rsidRDefault="00000000" w:rsidRPr="00000000" w14:paraId="00000003">
      <w:pPr>
        <w:spacing w:line="240" w:lineRule="auto"/>
        <w:ind w:left="0" w:right="2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left="0" w:right="2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214"/>
        </w:tabs>
        <w:spacing w:line="240" w:lineRule="auto"/>
        <w:ind w:left="142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OŚWIADCZENIE DOTYCZĄCE WYRAŻENIA ZGODY NA PRZETWARZANIE DANYCH</w:t>
      </w:r>
    </w:p>
    <w:p w:rsidR="00000000" w:rsidDel="00000000" w:rsidP="00000000" w:rsidRDefault="00000000" w:rsidRPr="00000000" w14:paraId="00000006">
      <w:pPr>
        <w:spacing w:line="240" w:lineRule="auto"/>
        <w:ind w:left="709" w:right="0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709" w:right="37" w:firstLine="165.99999999999994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 xml:space="preserve">……………………………………………………. </w:t>
      </w:r>
    </w:p>
    <w:p w:rsidR="00000000" w:rsidDel="00000000" w:rsidP="00000000" w:rsidRDefault="00000000" w:rsidRPr="00000000" w14:paraId="00000008">
      <w:pPr>
        <w:spacing w:line="240" w:lineRule="auto"/>
        <w:ind w:left="709" w:right="37" w:firstLine="165.99999999999994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Miejscowość, data </w:t>
      </w:r>
    </w:p>
    <w:p w:rsidR="00000000" w:rsidDel="00000000" w:rsidP="00000000" w:rsidRDefault="00000000" w:rsidRPr="00000000" w14:paraId="00000009">
      <w:pPr>
        <w:spacing w:line="240" w:lineRule="auto"/>
        <w:ind w:left="709"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DANE OFERENTA: </w:t>
      </w:r>
    </w:p>
    <w:p w:rsidR="00000000" w:rsidDel="00000000" w:rsidP="00000000" w:rsidRDefault="00000000" w:rsidRPr="00000000" w14:paraId="0000000A">
      <w:pPr>
        <w:spacing w:line="240" w:lineRule="auto"/>
        <w:ind w:left="709"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261"/>
        <w:gridCol w:w="5093"/>
        <w:tblGridChange w:id="0">
          <w:tblGrid>
            <w:gridCol w:w="3261"/>
            <w:gridCol w:w="50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ind w:left="709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PESEL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ind w:left="709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ind w:left="709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Adres e-mail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ind w:left="709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spacing w:line="360" w:lineRule="auto"/>
              <w:ind w:left="709" w:right="746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ind w:left="709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line="240" w:lineRule="auto"/>
        <w:ind w:left="709" w:right="37" w:firstLine="165.99999999999994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709" w:right="37" w:firstLine="165.99999999999994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ZAMAWIAJĄCY</w:t>
      </w:r>
    </w:p>
    <w:p w:rsidR="00000000" w:rsidDel="00000000" w:rsidP="00000000" w:rsidRDefault="00000000" w:rsidRPr="00000000" w14:paraId="00000017">
      <w:pPr>
        <w:keepNext w:val="1"/>
        <w:keepLines w:val="1"/>
        <w:ind w:left="709" w:right="34"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VUFINDER TECHNOLOGY Spółka z ograniczoną odpowiedzialnością</w:t>
      </w:r>
    </w:p>
    <w:p w:rsidR="00000000" w:rsidDel="00000000" w:rsidP="00000000" w:rsidRDefault="00000000" w:rsidRPr="00000000" w14:paraId="00000018">
      <w:pPr>
        <w:keepNext w:val="1"/>
        <w:keepLines w:val="1"/>
        <w:ind w:left="709" w:right="34"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ul. Cisowa nr 1</w:t>
      </w:r>
    </w:p>
    <w:p w:rsidR="00000000" w:rsidDel="00000000" w:rsidP="00000000" w:rsidRDefault="00000000" w:rsidRPr="00000000" w14:paraId="00000019">
      <w:pPr>
        <w:keepNext w:val="1"/>
        <w:keepLines w:val="1"/>
        <w:ind w:left="709" w:right="34"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02 -708 Warszawa</w:t>
      </w:r>
    </w:p>
    <w:p w:rsidR="00000000" w:rsidDel="00000000" w:rsidP="00000000" w:rsidRDefault="00000000" w:rsidRPr="00000000" w14:paraId="0000001A">
      <w:pPr>
        <w:keepNext w:val="1"/>
        <w:keepLines w:val="1"/>
        <w:ind w:left="709" w:right="34"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NIP: 5214082475</w:t>
      </w:r>
    </w:p>
    <w:p w:rsidR="00000000" w:rsidDel="00000000" w:rsidP="00000000" w:rsidRDefault="00000000" w:rsidRPr="00000000" w14:paraId="0000001B">
      <w:pPr>
        <w:keepNext w:val="1"/>
        <w:keepLines w:val="1"/>
        <w:ind w:left="709" w:right="34"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leader="none" w:pos="7789"/>
          <w:tab w:val="center" w:leader="none" w:pos="8173"/>
        </w:tabs>
        <w:spacing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426" w:right="0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Style w:val="Heading1"/>
        <w:spacing w:after="0" w:line="240" w:lineRule="auto"/>
        <w:ind w:left="426" w:right="7" w:firstLine="0"/>
        <w:rPr>
          <w:rFonts w:ascii="Times New Roman" w:cs="Times New Roman" w:eastAsia="Times New Roman" w:hAnsi="Times New Roman"/>
          <w:sz w:val="20"/>
          <w:szCs w:val="20"/>
        </w:rPr>
      </w:pPr>
      <w:bookmarkStart w:colFirst="0" w:colLast="0" w:name="_heading=h.3lztruh9b1qp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OŚWIADCZENIE DOTYCZĄCE WYRAŻENIA ZGODY NA PRZETWARZANIE DANYCH OSOBOWYCH </w:t>
      </w:r>
    </w:p>
    <w:p w:rsidR="00000000" w:rsidDel="00000000" w:rsidP="00000000" w:rsidRDefault="00000000" w:rsidRPr="00000000" w14:paraId="0000001F">
      <w:pPr>
        <w:spacing w:line="240" w:lineRule="auto"/>
        <w:ind w:left="426" w:right="0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center" w:leader="none" w:pos="4182"/>
          <w:tab w:val="right" w:leader="none" w:pos="10474"/>
        </w:tabs>
        <w:spacing w:line="240" w:lineRule="auto"/>
        <w:ind w:left="426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Ja, niżej podpisany/a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  <w:tab/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zgodnie z art. 7 Rozporządzenia Parlamentu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2127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2658491" cy="6097"/>
                <wp:effectExtent b="0" l="0" r="0" t="0"/>
                <wp:docPr id="564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016750" y="3776950"/>
                          <a:ext cx="2658491" cy="6097"/>
                          <a:chOff x="4016750" y="3776950"/>
                          <a:chExt cx="2658500" cy="6100"/>
                        </a:xfrm>
                      </wpg:grpSpPr>
                      <wpg:grpSp>
                        <wpg:cNvGrpSpPr/>
                        <wpg:grpSpPr>
                          <a:xfrm>
                            <a:off x="4016755" y="3776952"/>
                            <a:ext cx="2658491" cy="6097"/>
                            <a:chOff x="0" y="0"/>
                            <a:chExt cx="2658491" cy="6097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2658475" cy="6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04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609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" name="Shape 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14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" name="Shape 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2192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9" name="Shape 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240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0" name="Shape 1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828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33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2" name="Shape 1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438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3" name="Shape 1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7432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4" name="Shape 1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0480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5" name="Shape 1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3528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6" name="Shape 1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6576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7" name="Shape 1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96240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8" name="Shape 1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26720" y="0"/>
                              <a:ext cx="30785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9" name="Shape 1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575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0" name="Shape 2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880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1" name="Shape 2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185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2" name="Shape 2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490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3" name="Shape 2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795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4" name="Shape 2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6099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5" name="Shape 2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6404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6" name="Shape 2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6709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7" name="Shape 2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7014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8" name="Shape 2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7319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9" name="Shape 2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7623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0" name="Shape 3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7928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1" name="Shape 3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8233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2" name="Shape 3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8538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3" name="Shape 3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8843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4" name="Shape 3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147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5" name="Shape 3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452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6" name="Shape 3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9757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7" name="Shape 3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062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8" name="Shape 3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367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9" name="Shape 3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671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0" name="Shape 4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76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1" name="Shape 4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1281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2" name="Shape 4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1586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3" name="Shape 4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1891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4" name="Shape 4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2195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5" name="Shape 4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2500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6" name="Shape 4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2805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7" name="Shape 4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3110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8" name="Shape 4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3415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49" name="Shape 4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3719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0" name="Shape 5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024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1" name="Shape 5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329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2" name="Shape 5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634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3" name="Shape 5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939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4" name="Shape 5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243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5" name="Shape 5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548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6" name="Shape 5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853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7" name="Shape 5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158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8" name="Shape 5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463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9" name="Shape 5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6767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0" name="Shape 6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072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1" name="Shape 6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377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2" name="Shape 6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6822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3" name="Shape 6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9870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4" name="Shape 6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82918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5" name="Shape 6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85966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6" name="Shape 6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890141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7" name="Shape 6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920621" y="0"/>
                              <a:ext cx="30785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8" name="Shape 6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9513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69" name="Shape 6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9818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0" name="Shape 7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0123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1" name="Shape 7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0427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2" name="Shape 7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0732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3" name="Shape 7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037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4" name="Shape 7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342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5" name="Shape 7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647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6" name="Shape 7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1951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7" name="Shape 7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2256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8" name="Shape 7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2561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79" name="Shape 7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2866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0" name="Shape 8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3171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1" name="Shape 8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3475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2" name="Shape 8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3780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3" name="Shape 83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4085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4" name="Shape 8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4390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5" name="Shape 8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4695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6" name="Shape 86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49999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7" name="Shape 8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53047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8" name="Shape 8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56095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9" name="Shape 89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59143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90" name="Shape 90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621915" y="0"/>
                              <a:ext cx="30480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91" name="Shape 91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652395" y="0"/>
                              <a:ext cx="6096" cy="60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2658491" cy="6097"/>
                <wp:effectExtent b="0" l="0" r="0" t="0"/>
                <wp:docPr id="564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58491" cy="609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2127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Imię i nazwisko Oferenta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426" w:right="118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Europejskiego i Rady (UE) 2016/679 z dnia 27 kwietnia 2016 r. w sprawie ochrony osób fizycznych w związku z przetwarzaniem danych osobowych i w sprawie swobodnego przepływu takich danych oraz uchylenia dyrektywy 95/46/WE,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wyrażam zgodę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na przetwarzanie moich danych osobowych przez " VUFINDER TECHNOLOGY Spółka z ograniczoną odpowiedzialnością z siedzibą w Warszawie, jako Administratora tych danych, na potrzeby przeprowadzenia procesu rekrutacji do projektu: „Opracowanie innowacyjnego narzędzia – VuGenerator - AI powered Photorealistic Environment Generator- do efektywnego generowania fotorealistycznych środowisk wirtualnej produkcji filmowej z użyciem skanerów LiDAR, Unreal Engine 5 i technologii głębokich sieci neuronowych (NeRF) wspieranych przez sztuczną inteligencję" w ramach Programu Fundusze Europejskie dla Nowoczesnej Gospodarki Priorytet 1. Wsparcie dla przedsiębiorców numer naboru: FENG.01.01-IP.02-001/24 – Ścieżka SMART, nr wniosku o dofinansowanie: FENG.01.01-IP.02-0036/24. </w:t>
      </w:r>
    </w:p>
    <w:p w:rsidR="00000000" w:rsidDel="00000000" w:rsidP="00000000" w:rsidRDefault="00000000" w:rsidRPr="00000000" w14:paraId="00000024">
      <w:pPr>
        <w:spacing w:line="259" w:lineRule="auto"/>
        <w:ind w:left="426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9" w:lineRule="auto"/>
        <w:ind w:left="426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9" w:lineRule="auto"/>
        <w:ind w:left="426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9" w:lineRule="auto"/>
        <w:ind w:left="426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59" w:lineRule="auto"/>
        <w:ind w:left="3686" w:right="654" w:firstLine="166.00000000000023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……….………………………….………</w:t>
      </w:r>
    </w:p>
    <w:p w:rsidR="00000000" w:rsidDel="00000000" w:rsidP="00000000" w:rsidRDefault="00000000" w:rsidRPr="00000000" w14:paraId="00000029">
      <w:pPr>
        <w:spacing w:line="242" w:lineRule="auto"/>
        <w:ind w:left="3686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(czytelny podpis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left="3686" w:right="0" w:firstLine="0"/>
        <w:jc w:val="center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left="426" w:right="0" w:firstLine="0"/>
        <w:jc w:val="left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426" w:right="0" w:firstLine="0"/>
        <w:jc w:val="left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709" w:right="0" w:firstLine="0"/>
        <w:jc w:val="left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60" w:line="259" w:lineRule="auto"/>
        <w:ind w:left="709" w:right="0" w:firstLine="0"/>
        <w:jc w:val="left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709" w:right="0" w:firstLine="0"/>
        <w:jc w:val="left"/>
        <w:rPr>
          <w:rFonts w:ascii="Times New Roman" w:cs="Times New Roman" w:eastAsia="Times New Roman" w:hAnsi="Times New Roman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142" w:right="1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Zgodnie z art. 13 ust. 1 i 2 rozporządzenia Parlamentu Europejskiego i Rady (UE) 2016/679 z dnia</w:t>
        <w:br w:type="textWrapping"/>
        <w:t xml:space="preserve">27 kwietnia 2016 r. w sprawie ochrony osób fizycznych w związku z przetwarzaniem danych osobowych i w sprawie swobodnego przepływu takich danych oraz uchylenia dyrektywy 95/46/WE (ogólne rozporządzenie o ochronie danych) (Dz. Urz.  UE L 119 z 04.05.2016, str. 1) dalej “RODO” informujemy, że: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administratorem danych osobowych przekazanych przez Oferenta jest VUFINDER TECHNOLOGY Spółka z ograniczoną odpowiedzialnością z siedzibą w Warszawie (02-708), ul. Cisowa 1,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spacing w:line="240" w:lineRule="auto"/>
        <w:ind w:left="720" w:right="0" w:hanging="360"/>
        <w:rPr>
          <w:rFonts w:ascii="Times New Roman" w:cs="Times New Roman" w:eastAsia="Times New Roman" w:hAnsi="Times New Roman"/>
          <w:sz w:val="20"/>
          <w:szCs w:val="20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przetwarzanie danych osobowych przez Zamawiającego jest niezbędne dla celów wynikających z prawnie uzasadnionych interesów realizowanych przez Zamawiającego i wypełnienia obowiązku prawnego ciążącego na administratorze;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podstawą prawną przetwarzania danych osobowych jest art. 6 ust. 1 lit. b i c RODO w celu związanym z postępowaniem przetargowym prowadzonym na podstawie art.70-705 ustawy z dnia 23 kwietnia 1964 r. (t.j. Dz. U. 2018 nr 1025);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dane osobowe będą ujawniane wykonawcom oraz wszystkim zainteresowanym, a także podmiotom przetwarzającym dane na podstawie zawartych umów;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dane osobowe Oferenta będą przechowywane przez okres obowiązywania umowy a następnie 15 lat, od 1 stycznia roku kalendarzowego następującego po zakończeniu okresu obowiązywania umowy. Okresy te dotyczą również Oferentów, którzy złożyli oferty i nie zostały one uznane, jako najkorzystniejsze;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 odniesieniu do Pani/Pana danych osobowych decyzje nie będą podejmowane w sposób zautomatyzowany, stosownie do art. 22 RODO;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osobie, której dane dotyczą przysługuje: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podstawie art. 15 RODO prawo dostępu do jej danych osobowych;</w:t>
      </w:r>
    </w:p>
    <w:p w:rsidR="00000000" w:rsidDel="00000000" w:rsidP="00000000" w:rsidRDefault="00000000" w:rsidRPr="00000000" w14:paraId="00000039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podstawie art. 16 RODO prawo do sprostowania jej danych osobowych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;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podstawie art. 18 RODO prawo żądania od administratora ograniczenia przetwarzania danych osobowych z zastrzeżeniem przypadków, o których mowa w art. 18 ust. 2 RODO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prawo do wniesienia skargi do Prezesa Urzędu Ochrony Danych Osobowych, (Biuro Generalnego Urzędu Ochrony Danych Osobowych, ul. Stawki 2, 00-193 Warszawa);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osobie, której dane dotyczą nie przysługuje:</w:t>
      </w:r>
    </w:p>
    <w:p w:rsidR="00000000" w:rsidDel="00000000" w:rsidP="00000000" w:rsidRDefault="00000000" w:rsidRPr="00000000" w14:paraId="0000003D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 związku z art. 17 ust. 3 lit. b lub d lub e RODO prawo do usunięcia danych osobowych;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prawo do przenoszenia danych osobowych, o którym mowa w art. 20 RODO;</w:t>
      </w:r>
    </w:p>
    <w:p w:rsidR="00000000" w:rsidDel="00000000" w:rsidP="00000000" w:rsidRDefault="00000000" w:rsidRPr="00000000" w14:paraId="0000003F">
      <w:pPr>
        <w:widowControl w:val="0"/>
        <w:numPr>
          <w:ilvl w:val="1"/>
          <w:numId w:val="1"/>
        </w:numPr>
        <w:spacing w:line="240" w:lineRule="auto"/>
        <w:ind w:left="709" w:right="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podstawie art. 21 RODO prawo sprzeciwu, wobec przetwarzania danych osobowych, gdyż podstawą przetwarzania danych osobowych jest art. 6 ust. 1 lit. c RODO.  </w:t>
      </w:r>
    </w:p>
    <w:p w:rsidR="00000000" w:rsidDel="00000000" w:rsidP="00000000" w:rsidRDefault="00000000" w:rsidRPr="00000000" w14:paraId="00000040">
      <w:pPr>
        <w:spacing w:line="240" w:lineRule="auto"/>
        <w:ind w:left="709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center" w:leader="none" w:pos="5234"/>
        </w:tabs>
        <w:spacing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0"/>
          <w:szCs w:val="20"/>
          <w:rtl w:val="0"/>
        </w:rPr>
        <w:t xml:space="preserve"> </w:t>
        <w:tab/>
        <w:t xml:space="preserve"> 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709" w:top="1276" w:left="1134" w:right="1276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10" w:right="724" w:hanging="1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10" w:right="724" w:hanging="1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72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Udzielona przez Panią/Pana zgoda na przetwarzanie danych osobowych może zostać cofnięta w dowolnym momencie bez wpływu na zgodność z prawem przetwarzania, którego dokonano na podstawie wyrażonej zgody przed jej cofnięciem.</w:t>
      </w:r>
    </w:p>
  </w:footnote>
  <w:footnote w:id="1"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72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skorzystanie z prawa do sprostowania nie może skutkować zmianą wyniku postępowania ofertowego, ani zmianą postanowień umowy w zakresie niezgodnym z prawem oraz nie może naruszać integralności protokołu  oraz jego załączników.</w:t>
      </w:r>
    </w:p>
  </w:footnote>
  <w:footnote w:id="2"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72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10" w:right="724" w:hanging="1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747286</wp:posOffset>
          </wp:positionH>
          <wp:positionV relativeFrom="page">
            <wp:posOffset>259355</wp:posOffset>
          </wp:positionV>
          <wp:extent cx="5752669" cy="515075"/>
          <wp:effectExtent b="0" l="0" r="0" t="0"/>
          <wp:wrapSquare wrapText="bothSides" distB="0" distT="0" distL="114300" distR="114300"/>
          <wp:docPr id="565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line="268" w:lineRule="auto"/>
        <w:ind w:left="10" w:right="724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58" w:before="0" w:line="259" w:lineRule="auto"/>
      <w:ind w:left="10" w:right="4" w:hanging="10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pacing w:after="0" w:line="268" w:lineRule="auto"/>
      <w:ind w:left="10" w:right="724" w:hanging="10"/>
      <w:jc w:val="both"/>
    </w:pPr>
    <w:rPr>
      <w:rFonts w:ascii="Calibri" w:cs="Calibri" w:eastAsia="Calibri" w:hAnsi="Calibri"/>
      <w:color w:val="000000"/>
    </w:rPr>
  </w:style>
  <w:style w:type="paragraph" w:styleId="Nagwek1">
    <w:name w:val="heading 1"/>
    <w:next w:val="Normalny"/>
    <w:link w:val="Nagwek1Znak"/>
    <w:uiPriority w:val="9"/>
    <w:qFormat w:val="1"/>
    <w:pPr>
      <w:keepNext w:val="1"/>
      <w:keepLines w:val="1"/>
      <w:spacing w:after="158"/>
      <w:ind w:left="10" w:right="4" w:hanging="10"/>
      <w:jc w:val="center"/>
      <w:outlineLvl w:val="0"/>
    </w:pPr>
    <w:rPr>
      <w:rFonts w:ascii="Calibri" w:cs="Calibri" w:eastAsia="Calibri" w:hAnsi="Calibri"/>
      <w:b w:val="1"/>
      <w:color w:val="00000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link w:val="Nagwek1"/>
    <w:rPr>
      <w:rFonts w:ascii="Calibri" w:cs="Calibri" w:eastAsia="Calibri" w:hAnsi="Calibri"/>
      <w:b w:val="1"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 w:val="1"/>
    <w:rsid w:val="00794636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94636"/>
    <w:rPr>
      <w:rFonts w:ascii="Calibri" w:cs="Calibri" w:eastAsia="Calibri" w:hAnsi="Calibri"/>
      <w:color w:val="000000"/>
    </w:rPr>
  </w:style>
  <w:style w:type="paragraph" w:styleId="Stopka">
    <w:name w:val="footer"/>
    <w:basedOn w:val="Normalny"/>
    <w:link w:val="StopkaZnak"/>
    <w:uiPriority w:val="99"/>
    <w:unhideWhenUsed w:val="1"/>
    <w:rsid w:val="00794636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94636"/>
    <w:rPr>
      <w:rFonts w:ascii="Calibri" w:cs="Calibri" w:eastAsia="Calibri" w:hAnsi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794636"/>
    <w:pPr>
      <w:spacing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794636"/>
    <w:rPr>
      <w:rFonts w:ascii="Calibri" w:cs="Calibri" w:eastAsia="Calibri" w:hAnsi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 w:val="1"/>
    <w:rsid w:val="00794636"/>
    <w:rPr>
      <w:vertAlign w:val="superscript"/>
    </w:rPr>
  </w:style>
  <w:style w:type="table" w:styleId="Tabela-Siatka">
    <w:name w:val="Table Grid"/>
    <w:basedOn w:val="Standardowy"/>
    <w:uiPriority w:val="39"/>
    <w:rsid w:val="00A15F8F"/>
    <w:pPr>
      <w:spacing w:after="0" w:line="240" w:lineRule="auto"/>
    </w:pPr>
    <w:rPr>
      <w:rFonts w:ascii="Calibri" w:cs="Times New Roman" w:eastAsia="Calibri" w:hAnsi="Calibr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245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24532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245329"/>
    <w:rPr>
      <w:rFonts w:ascii="Calibri" w:cs="Calibri" w:eastAsia="Calibri" w:hAnsi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245329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245329"/>
    <w:rPr>
      <w:rFonts w:ascii="Calibri" w:cs="Calibri" w:eastAsia="Calibri" w:hAnsi="Calibri"/>
      <w:b w:val="1"/>
      <w:bCs w:val="1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1E79D5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E79D5"/>
    <w:rPr>
      <w:rFonts w:ascii="Tahoma" w:cs="Tahoma" w:eastAsia="Calibri" w:hAnsi="Tahoma"/>
      <w:color w:val="000000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4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IQBe/XzBNzXRulEbP20T5s1aNg==">CgMxLjAyDmguM2x6dHJ1aDliMXFwOAByITFyNUc2QUxzcTdFenFEemtxWXFhZTRpaVJoS3dqRmpReQ==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2025-06-12T12:54:00Z</dcterms:created>
  <dc:creator>Kamil</dc:creator>
</cp:coreProperties>
</file>